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24A2C" w14:textId="34CC1398" w:rsidR="006D0EEC" w:rsidRPr="006D0EEC" w:rsidRDefault="006D0EEC" w:rsidP="006D0EEC">
      <w:pPr>
        <w:tabs>
          <w:tab w:val="left" w:pos="0"/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6D0EEC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AIŠKINAMASIS RAŠTAS</w:t>
      </w:r>
    </w:p>
    <w:p w14:paraId="20844AC2" w14:textId="77777777" w:rsidR="006D0EEC" w:rsidRPr="006D0EEC" w:rsidRDefault="006D0EEC" w:rsidP="006D0EE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6D0EEC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PRIE SKUODO RAJONO SAVIVALDYBĖS TARYBOS SPRENDIMO PROJEKTO</w:t>
      </w:r>
    </w:p>
    <w:p w14:paraId="03A46A11" w14:textId="3E7E3816" w:rsidR="00FB23F2" w:rsidRDefault="00942DDD" w:rsidP="005A57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lt-LT"/>
        </w:rPr>
      </w:pPr>
      <w:bookmarkStart w:id="0" w:name="_Hlk134019682"/>
      <w:r w:rsidRPr="00942DDD">
        <w:rPr>
          <w:rFonts w:ascii="Times New Roman" w:hAnsi="Times New Roman" w:cs="Times New Roman"/>
          <w:b/>
          <w:sz w:val="24"/>
          <w:szCs w:val="24"/>
          <w:lang w:val="lt-LT"/>
        </w:rPr>
        <w:t xml:space="preserve">DĖL SKUODO RAJONO SAVIVALDYBĖS TARYBOS </w:t>
      </w:r>
      <w:bookmarkEnd w:id="0"/>
      <w:r w:rsidRPr="00942DDD">
        <w:rPr>
          <w:rFonts w:ascii="Times New Roman" w:hAnsi="Times New Roman" w:cs="Times New Roman"/>
          <w:b/>
          <w:sz w:val="24"/>
          <w:szCs w:val="24"/>
          <w:lang w:val="lt-LT"/>
        </w:rPr>
        <w:t>2023 M. GEGUŽĖS 25 D. SPRENDIMO NR. T9-108 „</w:t>
      </w:r>
      <w:r w:rsidRPr="00942DDD">
        <w:rPr>
          <w:rFonts w:ascii="Times New Roman" w:hAnsi="Times New Roman" w:cs="Times New Roman"/>
          <w:b/>
          <w:bCs/>
          <w:sz w:val="24"/>
          <w:szCs w:val="24"/>
          <w:lang w:val="lt-LT"/>
        </w:rPr>
        <w:t>DĖL SKUODO RAJONO SAVIVALDYBĖS TARYBOS </w:t>
      </w:r>
      <w:r w:rsidRPr="00942DDD">
        <w:rPr>
          <w:rFonts w:ascii="Times New Roman" w:hAnsi="Times New Roman" w:cs="Times New Roman"/>
          <w:b/>
          <w:sz w:val="24"/>
          <w:szCs w:val="24"/>
          <w:lang w:val="lt-LT"/>
        </w:rPr>
        <w:t>ANTIKORUPCIJOS KOMISIJOS SUDARYMO“ PAKEITIMO</w:t>
      </w:r>
    </w:p>
    <w:p w14:paraId="0159ED63" w14:textId="77777777" w:rsidR="00942DDD" w:rsidRPr="001B4DEA" w:rsidRDefault="00942DDD" w:rsidP="005A5765">
      <w:pPr>
        <w:spacing w:after="0" w:line="240" w:lineRule="auto"/>
        <w:jc w:val="center"/>
      </w:pPr>
    </w:p>
    <w:p w14:paraId="54DC8C99" w14:textId="60DEB5ED" w:rsidR="00942DDD" w:rsidRDefault="00942DDD" w:rsidP="006D0E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  <w:r w:rsidRPr="00942DDD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202</w:t>
      </w:r>
      <w:r w:rsidR="00950B8D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6</w:t>
      </w:r>
      <w:r w:rsidRPr="00942DDD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m. </w:t>
      </w:r>
      <w:r w:rsidR="00950B8D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balandžio </w:t>
      </w:r>
      <w:r w:rsidR="00A15C8D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7</w:t>
      </w:r>
      <w:r w:rsidRPr="00942DDD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d. Nr. T10-</w:t>
      </w:r>
      <w:r w:rsidR="00A15C8D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65</w:t>
      </w:r>
    </w:p>
    <w:p w14:paraId="73F0D74F" w14:textId="32C89A84" w:rsidR="006D0EEC" w:rsidRPr="006D0EEC" w:rsidRDefault="006D0EEC" w:rsidP="006D0E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  <w:r w:rsidRPr="006D0EEC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Skuodas</w:t>
      </w:r>
    </w:p>
    <w:p w14:paraId="7980E3A9" w14:textId="77777777" w:rsidR="006D0EEC" w:rsidRPr="006D0EEC" w:rsidRDefault="006D0EEC" w:rsidP="006D0EE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</w:p>
    <w:p w14:paraId="7592AA2A" w14:textId="77777777" w:rsidR="00EF6B9B" w:rsidRDefault="001B4DEA" w:rsidP="00B40AED">
      <w:pPr>
        <w:pStyle w:val="Sraopastraipa"/>
        <w:numPr>
          <w:ilvl w:val="0"/>
          <w:numId w:val="2"/>
        </w:numPr>
        <w:spacing w:after="0" w:line="240" w:lineRule="auto"/>
        <w:ind w:left="851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EF6B9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Parengto sprendimo projekto tikslas ir uždaviniai. </w:t>
      </w:r>
    </w:p>
    <w:p w14:paraId="6C588130" w14:textId="63E68116" w:rsidR="00EF6B9B" w:rsidRPr="00EF6B9B" w:rsidRDefault="00333904" w:rsidP="00B40AED">
      <w:pPr>
        <w:pStyle w:val="Sraopastraipa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Sprendimas keičiamas a</w:t>
      </w:r>
      <w:r w:rsidR="00950B8D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tsižvelgiant į </w:t>
      </w:r>
      <w:r w:rsidR="00D70762" w:rsidRPr="00D70762">
        <w:rPr>
          <w:rFonts w:ascii="Times New Roman" w:eastAsia="Times New Roman" w:hAnsi="Times New Roman" w:cs="Times New Roman"/>
          <w:bCs/>
          <w:sz w:val="24"/>
          <w:szCs w:val="24"/>
        </w:rPr>
        <w:t>Tėvynės sąjungos</w:t>
      </w:r>
      <w:r w:rsidR="00D70762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="00D70762" w:rsidRPr="00D70762">
        <w:rPr>
          <w:rFonts w:ascii="Times New Roman" w:eastAsia="Times New Roman" w:hAnsi="Times New Roman" w:cs="Times New Roman"/>
          <w:bCs/>
          <w:sz w:val="24"/>
          <w:szCs w:val="24"/>
        </w:rPr>
        <w:t xml:space="preserve">Lietuvos krikščionių demokratų </w:t>
      </w:r>
      <w:r w:rsidR="00950B8D" w:rsidRPr="00873E35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frakcijos 2026 m. balandžio </w:t>
      </w:r>
      <w:r w:rsidR="00873E35" w:rsidRPr="00873E35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5</w:t>
      </w:r>
      <w:r w:rsidR="00950B8D" w:rsidRPr="00873E35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d. teikimą </w:t>
      </w:r>
      <w:r w:rsidR="00950B8D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p</w:t>
      </w:r>
      <w:r w:rsidR="00EF6B9B" w:rsidRPr="00EF6B9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akei</w:t>
      </w:r>
      <w:r w:rsidR="007A476D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s</w:t>
      </w:r>
      <w:r w:rsidR="00EF6B9B" w:rsidRPr="00EF6B9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t</w:t>
      </w:r>
      <w:r w:rsidR="00964B42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i</w:t>
      </w:r>
      <w:r w:rsidR="00EF6B9B" w:rsidRPr="00EF6B9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S</w:t>
      </w:r>
      <w:r w:rsidR="00950B8D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kuodo rajono savivaldybės </w:t>
      </w:r>
      <w:r w:rsidR="00EF6B9B" w:rsidRPr="00EF6B9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tarybos Antikorupcijos komisijos </w:t>
      </w:r>
      <w:r w:rsidR="00964B42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sudėtį</w:t>
      </w:r>
      <w:r w:rsidR="00950B8D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, įtraukiant </w:t>
      </w: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T</w:t>
      </w:r>
      <w:r w:rsidR="00950B8D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arybos narę Simoną Jurčę.</w:t>
      </w:r>
      <w:r w:rsidR="00B40AED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Kiti pakeitimai atlikti dėl komisijos narių atstovaujamų frakcijų pasikeitimo bei pasikeitus pareigoms.</w:t>
      </w:r>
    </w:p>
    <w:p w14:paraId="312EC0C2" w14:textId="77777777" w:rsidR="00942DDD" w:rsidRDefault="00942DDD" w:rsidP="00B40AED">
      <w:pPr>
        <w:pStyle w:val="Sraopastraipa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0DF41850" w14:textId="2C0AB0D6" w:rsidR="001B4DEA" w:rsidRDefault="000C7CFD" w:rsidP="00B40AED">
      <w:pPr>
        <w:pStyle w:val="Sraopastraipa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631C63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2. </w:t>
      </w:r>
      <w:r w:rsidR="001B4DEA" w:rsidRPr="00631C63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Siūlomos teisinio reguliavimo nuostatos.</w:t>
      </w:r>
    </w:p>
    <w:p w14:paraId="20C53F1D" w14:textId="21644714" w:rsidR="00CA27F4" w:rsidRDefault="00696A37" w:rsidP="00B40AED">
      <w:pPr>
        <w:pStyle w:val="Sraopastraipa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696A37">
        <w:rPr>
          <w:rFonts w:ascii="Times New Roman" w:eastAsia="Times New Roman" w:hAnsi="Times New Roman" w:cs="Times New Roman"/>
          <w:color w:val="00000A"/>
          <w:sz w:val="24"/>
          <w:szCs w:val="24"/>
        </w:rPr>
        <w:t>Nauja komisijos sudėtis atiti</w:t>
      </w:r>
      <w:r w:rsidR="00355FA0">
        <w:rPr>
          <w:rFonts w:ascii="Times New Roman" w:eastAsia="Times New Roman" w:hAnsi="Times New Roman" w:cs="Times New Roman"/>
          <w:color w:val="00000A"/>
          <w:sz w:val="24"/>
          <w:szCs w:val="24"/>
        </w:rPr>
        <w:t>ks</w:t>
      </w:r>
      <w:r w:rsidRPr="00696A37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teis</w:t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inį reglamentavimą ir bus</w:t>
      </w:r>
      <w:r w:rsidRPr="00696A37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išlaikyt</w:t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as</w:t>
      </w:r>
      <w:r w:rsidRPr="00696A37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proporcin</w:t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is</w:t>
      </w:r>
      <w:r w:rsidRPr="00696A37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Savivaldybės tarybos daugumos ir mažumos atstovavimo princip</w:t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as</w:t>
      </w:r>
      <w:r w:rsidRPr="00696A37">
        <w:rPr>
          <w:rFonts w:ascii="Times New Roman" w:eastAsia="Times New Roman" w:hAnsi="Times New Roman" w:cs="Times New Roman"/>
          <w:color w:val="00000A"/>
          <w:sz w:val="24"/>
          <w:szCs w:val="24"/>
        </w:rPr>
        <w:t>.</w:t>
      </w:r>
      <w:r w:rsidR="00355FA0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</w:p>
    <w:p w14:paraId="72EED605" w14:textId="77777777" w:rsidR="00696A37" w:rsidRPr="00696A37" w:rsidRDefault="00696A37" w:rsidP="00B40AED">
      <w:pPr>
        <w:pStyle w:val="Sraopastraipa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14:paraId="2F226D1C" w14:textId="6E16B5E5" w:rsidR="001B4DEA" w:rsidRPr="001B4DEA" w:rsidRDefault="000C7CFD" w:rsidP="00B40AED">
      <w:pPr>
        <w:pStyle w:val="Sraopastraipa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3. </w:t>
      </w:r>
      <w:r w:rsidR="001B4DEA" w:rsidRPr="001B4DEA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Laukiami rezultatai.</w:t>
      </w:r>
    </w:p>
    <w:p w14:paraId="5A019501" w14:textId="51A28C20" w:rsidR="004440F5" w:rsidRDefault="00696A37" w:rsidP="00B40AED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P</w:t>
      </w:r>
      <w:r w:rsidR="00333904">
        <w:rPr>
          <w:rFonts w:ascii="Times New Roman" w:eastAsia="Times New Roman" w:hAnsi="Times New Roman" w:cs="Times New Roman"/>
          <w:bCs/>
          <w:sz w:val="24"/>
          <w:szCs w:val="24"/>
        </w:rPr>
        <w:t>akeitus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sprendimą bus </w:t>
      </w:r>
      <w:r w:rsidRPr="00696A37">
        <w:rPr>
          <w:rFonts w:ascii="Times New Roman" w:eastAsia="Times New Roman" w:hAnsi="Times New Roman" w:cs="Times New Roman"/>
          <w:bCs/>
          <w:sz w:val="24"/>
          <w:szCs w:val="24"/>
        </w:rPr>
        <w:t>užtikrin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tas</w:t>
      </w:r>
      <w:r w:rsidRPr="00696A37">
        <w:rPr>
          <w:rFonts w:ascii="Times New Roman" w:eastAsia="Times New Roman" w:hAnsi="Times New Roman" w:cs="Times New Roman"/>
          <w:bCs/>
          <w:sz w:val="24"/>
          <w:szCs w:val="24"/>
        </w:rPr>
        <w:t xml:space="preserve"> nepertraukiamas Antikorupcijos komisijos darbas</w:t>
      </w:r>
      <w:r w:rsidR="00355FA0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926029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</w:t>
      </w:r>
    </w:p>
    <w:p w14:paraId="663CA880" w14:textId="77777777" w:rsidR="00355FA0" w:rsidRDefault="00355FA0" w:rsidP="00B40AED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34093DFC" w14:textId="456BF778" w:rsidR="001B4DEA" w:rsidRPr="001B4DEA" w:rsidRDefault="001B4DEA" w:rsidP="00B40AED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1B4DEA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4. Lėšų poreikis sprendimui įgyvendinti ir jų šaltiniai.</w:t>
      </w:r>
    </w:p>
    <w:p w14:paraId="5D49225B" w14:textId="37E6FFD8" w:rsidR="004440F5" w:rsidRDefault="009E17C9" w:rsidP="00B40AED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Sprendimui įgyvendinti </w:t>
      </w:r>
      <w:r w:rsidR="00355FA0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papildomos </w:t>
      </w: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lėšos nereikalingos. </w:t>
      </w:r>
    </w:p>
    <w:p w14:paraId="638B9887" w14:textId="77777777" w:rsidR="009E17C9" w:rsidRDefault="009E17C9" w:rsidP="00B40AED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2C9E5D9A" w14:textId="09BE1C1C" w:rsidR="001B4DEA" w:rsidRPr="001B4DEA" w:rsidRDefault="001B4DEA" w:rsidP="00B40AED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1B4DEA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5. Sprendimo projekto autorius ir (ar) autorių grupė.</w:t>
      </w:r>
    </w:p>
    <w:p w14:paraId="7110B274" w14:textId="4B8CA0AD" w:rsidR="009E630D" w:rsidRDefault="009E630D" w:rsidP="00B40AED">
      <w:pPr>
        <w:spacing w:after="0"/>
        <w:ind w:left="851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Rengėja</w:t>
      </w:r>
      <w:r w:rsidR="00A15C8D">
        <w:rPr>
          <w:rFonts w:ascii="Times New Roman" w:hAnsi="Times New Roman" w:cs="Times New Roman"/>
          <w:sz w:val="24"/>
          <w:szCs w:val="24"/>
          <w:lang w:val="lt-LT"/>
        </w:rPr>
        <w:t xml:space="preserve"> ir pranešėja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– </w:t>
      </w:r>
      <w:r w:rsidR="00B418A2">
        <w:rPr>
          <w:rFonts w:ascii="Times New Roman" w:hAnsi="Times New Roman" w:cs="Times New Roman"/>
          <w:sz w:val="24"/>
          <w:szCs w:val="24"/>
          <w:lang w:val="lt-LT"/>
        </w:rPr>
        <w:t xml:space="preserve">Skuodo rajono savivaldybės </w:t>
      </w:r>
      <w:r w:rsidR="00355FA0">
        <w:rPr>
          <w:rFonts w:ascii="Times New Roman" w:hAnsi="Times New Roman" w:cs="Times New Roman"/>
          <w:sz w:val="24"/>
          <w:szCs w:val="24"/>
          <w:lang w:val="lt-LT"/>
        </w:rPr>
        <w:t>tarybos posėdžių sekretorė Dalia Sadauskienė</w:t>
      </w:r>
      <w:r w:rsidR="00ED4E4A">
        <w:rPr>
          <w:rFonts w:ascii="Times New Roman" w:hAnsi="Times New Roman" w:cs="Times New Roman"/>
          <w:sz w:val="24"/>
          <w:szCs w:val="24"/>
          <w:lang w:val="lt-LT"/>
        </w:rPr>
        <w:t xml:space="preserve">. </w:t>
      </w:r>
    </w:p>
    <w:p w14:paraId="688BBE02" w14:textId="77777777" w:rsidR="009E630D" w:rsidRPr="001B4DEA" w:rsidRDefault="009E630D" w:rsidP="00B40AED">
      <w:pPr>
        <w:ind w:left="851"/>
        <w:rPr>
          <w:rFonts w:ascii="Times New Roman" w:hAnsi="Times New Roman" w:cs="Times New Roman"/>
          <w:sz w:val="24"/>
          <w:szCs w:val="24"/>
          <w:lang w:val="lt-LT"/>
        </w:rPr>
      </w:pPr>
    </w:p>
    <w:sectPr w:rsidR="009E630D" w:rsidRPr="001B4DEA" w:rsidSect="000923C8">
      <w:headerReference w:type="firs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98E5C5" w14:textId="77777777" w:rsidR="00347CA3" w:rsidRDefault="00347CA3">
      <w:pPr>
        <w:spacing w:after="0" w:line="240" w:lineRule="auto"/>
      </w:pPr>
      <w:r>
        <w:separator/>
      </w:r>
    </w:p>
  </w:endnote>
  <w:endnote w:type="continuationSeparator" w:id="0">
    <w:p w14:paraId="5AC568C4" w14:textId="77777777" w:rsidR="00347CA3" w:rsidRDefault="00347CA3">
      <w:pPr>
        <w:spacing w:after="0" w:line="240" w:lineRule="auto"/>
      </w:pPr>
      <w:r>
        <w:continuationSeparator/>
      </w:r>
    </w:p>
  </w:endnote>
  <w:endnote w:type="continuationNotice" w:id="1">
    <w:p w14:paraId="59D846B3" w14:textId="77777777" w:rsidR="00347CA3" w:rsidRDefault="00347CA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C77D6" w14:textId="77777777" w:rsidR="00347CA3" w:rsidRDefault="00347CA3">
      <w:pPr>
        <w:spacing w:after="0" w:line="240" w:lineRule="auto"/>
      </w:pPr>
      <w:r>
        <w:separator/>
      </w:r>
    </w:p>
  </w:footnote>
  <w:footnote w:type="continuationSeparator" w:id="0">
    <w:p w14:paraId="760E3517" w14:textId="77777777" w:rsidR="00347CA3" w:rsidRDefault="00347CA3">
      <w:pPr>
        <w:spacing w:after="0" w:line="240" w:lineRule="auto"/>
      </w:pPr>
      <w:r>
        <w:continuationSeparator/>
      </w:r>
    </w:p>
  </w:footnote>
  <w:footnote w:type="continuationNotice" w:id="1">
    <w:p w14:paraId="1AAC428F" w14:textId="77777777" w:rsidR="00347CA3" w:rsidRDefault="00347CA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5BAE5" w14:textId="77777777" w:rsidR="00FC38EA" w:rsidRPr="002C3014" w:rsidRDefault="00FC38EA" w:rsidP="002C3014">
    <w:pPr>
      <w:pStyle w:val="Antrats"/>
      <w:jc w:val="right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3A410D"/>
    <w:multiLevelType w:val="hybridMultilevel"/>
    <w:tmpl w:val="602AC150"/>
    <w:lvl w:ilvl="0" w:tplc="98DCB92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469035A3"/>
    <w:multiLevelType w:val="hybridMultilevel"/>
    <w:tmpl w:val="0F56DCDC"/>
    <w:lvl w:ilvl="0" w:tplc="20FA7E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063989681">
    <w:abstractNumId w:val="1"/>
  </w:num>
  <w:num w:numId="2" w16cid:durableId="6266627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EEC"/>
    <w:rsid w:val="00001B36"/>
    <w:rsid w:val="000321E3"/>
    <w:rsid w:val="000333C3"/>
    <w:rsid w:val="000606E7"/>
    <w:rsid w:val="00062F68"/>
    <w:rsid w:val="00087D2B"/>
    <w:rsid w:val="000923C8"/>
    <w:rsid w:val="000A3908"/>
    <w:rsid w:val="000C7CFD"/>
    <w:rsid w:val="000E2E27"/>
    <w:rsid w:val="000E70B6"/>
    <w:rsid w:val="000F7B2D"/>
    <w:rsid w:val="001207F5"/>
    <w:rsid w:val="00130B15"/>
    <w:rsid w:val="00143AA4"/>
    <w:rsid w:val="001901CB"/>
    <w:rsid w:val="0019625D"/>
    <w:rsid w:val="001A20DE"/>
    <w:rsid w:val="001B4DEA"/>
    <w:rsid w:val="001B77B4"/>
    <w:rsid w:val="001E7DB4"/>
    <w:rsid w:val="00203DFE"/>
    <w:rsid w:val="00216FA1"/>
    <w:rsid w:val="00227CBF"/>
    <w:rsid w:val="0026302B"/>
    <w:rsid w:val="002C05BF"/>
    <w:rsid w:val="0031295C"/>
    <w:rsid w:val="003137EA"/>
    <w:rsid w:val="0032018F"/>
    <w:rsid w:val="00321379"/>
    <w:rsid w:val="00330F4C"/>
    <w:rsid w:val="00333904"/>
    <w:rsid w:val="003339D8"/>
    <w:rsid w:val="00347CA3"/>
    <w:rsid w:val="00355FA0"/>
    <w:rsid w:val="003943EF"/>
    <w:rsid w:val="003A6F73"/>
    <w:rsid w:val="003F2620"/>
    <w:rsid w:val="00410199"/>
    <w:rsid w:val="0041274B"/>
    <w:rsid w:val="00415E2B"/>
    <w:rsid w:val="004440F5"/>
    <w:rsid w:val="00460BAA"/>
    <w:rsid w:val="00464198"/>
    <w:rsid w:val="00465F85"/>
    <w:rsid w:val="00474846"/>
    <w:rsid w:val="00492A42"/>
    <w:rsid w:val="004A35A2"/>
    <w:rsid w:val="004A4247"/>
    <w:rsid w:val="004B324F"/>
    <w:rsid w:val="004B78C8"/>
    <w:rsid w:val="004C24D7"/>
    <w:rsid w:val="004E0715"/>
    <w:rsid w:val="004E6461"/>
    <w:rsid w:val="004E6C87"/>
    <w:rsid w:val="004F0AD4"/>
    <w:rsid w:val="00591A5C"/>
    <w:rsid w:val="00592C76"/>
    <w:rsid w:val="005A5765"/>
    <w:rsid w:val="005F576B"/>
    <w:rsid w:val="00631C63"/>
    <w:rsid w:val="00635812"/>
    <w:rsid w:val="00654562"/>
    <w:rsid w:val="00681F75"/>
    <w:rsid w:val="006848CB"/>
    <w:rsid w:val="00696A37"/>
    <w:rsid w:val="006B71AF"/>
    <w:rsid w:val="006C6828"/>
    <w:rsid w:val="006D0EEC"/>
    <w:rsid w:val="006F33E4"/>
    <w:rsid w:val="00723A6C"/>
    <w:rsid w:val="00735DC3"/>
    <w:rsid w:val="007703C8"/>
    <w:rsid w:val="007A476D"/>
    <w:rsid w:val="007A778F"/>
    <w:rsid w:val="007B28B4"/>
    <w:rsid w:val="00803F97"/>
    <w:rsid w:val="0084479B"/>
    <w:rsid w:val="00872949"/>
    <w:rsid w:val="00873E35"/>
    <w:rsid w:val="008B2B97"/>
    <w:rsid w:val="008E4AC5"/>
    <w:rsid w:val="008E6A94"/>
    <w:rsid w:val="008E799E"/>
    <w:rsid w:val="009042F7"/>
    <w:rsid w:val="00911A3A"/>
    <w:rsid w:val="00926029"/>
    <w:rsid w:val="00941530"/>
    <w:rsid w:val="00942DDD"/>
    <w:rsid w:val="00950B8D"/>
    <w:rsid w:val="00950BA2"/>
    <w:rsid w:val="00953F16"/>
    <w:rsid w:val="00955FEB"/>
    <w:rsid w:val="00964B42"/>
    <w:rsid w:val="00976BD4"/>
    <w:rsid w:val="00976DC2"/>
    <w:rsid w:val="00993785"/>
    <w:rsid w:val="009D0714"/>
    <w:rsid w:val="009D619B"/>
    <w:rsid w:val="009E0318"/>
    <w:rsid w:val="009E17C9"/>
    <w:rsid w:val="009E630D"/>
    <w:rsid w:val="00A15C8D"/>
    <w:rsid w:val="00A31D9C"/>
    <w:rsid w:val="00A361F9"/>
    <w:rsid w:val="00A44347"/>
    <w:rsid w:val="00A618A5"/>
    <w:rsid w:val="00A83CB1"/>
    <w:rsid w:val="00A84F6E"/>
    <w:rsid w:val="00AC6686"/>
    <w:rsid w:val="00AF0E77"/>
    <w:rsid w:val="00B04CE8"/>
    <w:rsid w:val="00B15CD8"/>
    <w:rsid w:val="00B231A4"/>
    <w:rsid w:val="00B30473"/>
    <w:rsid w:val="00B37A97"/>
    <w:rsid w:val="00B40AED"/>
    <w:rsid w:val="00B418A2"/>
    <w:rsid w:val="00B445A7"/>
    <w:rsid w:val="00B57572"/>
    <w:rsid w:val="00B6093F"/>
    <w:rsid w:val="00B72273"/>
    <w:rsid w:val="00B738A4"/>
    <w:rsid w:val="00B7682A"/>
    <w:rsid w:val="00BA1F85"/>
    <w:rsid w:val="00BD2D5C"/>
    <w:rsid w:val="00C03F2C"/>
    <w:rsid w:val="00C0593C"/>
    <w:rsid w:val="00C53984"/>
    <w:rsid w:val="00C80EA6"/>
    <w:rsid w:val="00CA27F4"/>
    <w:rsid w:val="00CB441C"/>
    <w:rsid w:val="00CD3D5F"/>
    <w:rsid w:val="00CD7433"/>
    <w:rsid w:val="00CE331D"/>
    <w:rsid w:val="00CE7D22"/>
    <w:rsid w:val="00D00E3E"/>
    <w:rsid w:val="00D13F27"/>
    <w:rsid w:val="00D330B5"/>
    <w:rsid w:val="00D37532"/>
    <w:rsid w:val="00D42F76"/>
    <w:rsid w:val="00D5022C"/>
    <w:rsid w:val="00D50BBD"/>
    <w:rsid w:val="00D614C6"/>
    <w:rsid w:val="00D70762"/>
    <w:rsid w:val="00DB7C07"/>
    <w:rsid w:val="00DC2927"/>
    <w:rsid w:val="00DD1BB6"/>
    <w:rsid w:val="00DF680C"/>
    <w:rsid w:val="00E004B5"/>
    <w:rsid w:val="00E12331"/>
    <w:rsid w:val="00E45BC7"/>
    <w:rsid w:val="00E65087"/>
    <w:rsid w:val="00E70488"/>
    <w:rsid w:val="00E828A8"/>
    <w:rsid w:val="00E93A6B"/>
    <w:rsid w:val="00EA525B"/>
    <w:rsid w:val="00EC57B3"/>
    <w:rsid w:val="00EC715E"/>
    <w:rsid w:val="00ED4E4A"/>
    <w:rsid w:val="00EF6B9B"/>
    <w:rsid w:val="00F558C4"/>
    <w:rsid w:val="00FA5139"/>
    <w:rsid w:val="00FA65A7"/>
    <w:rsid w:val="00FB23F2"/>
    <w:rsid w:val="00FC3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2B9C7"/>
  <w15:chartTrackingRefBased/>
  <w15:docId w15:val="{96B4EA8D-7341-445E-9C1A-D426036F0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6D0EEC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6D0EEC"/>
  </w:style>
  <w:style w:type="paragraph" w:styleId="Sraopastraipa">
    <w:name w:val="List Paragraph"/>
    <w:basedOn w:val="prastasis"/>
    <w:uiPriority w:val="34"/>
    <w:qFormat/>
    <w:rsid w:val="001B4DEA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9042F7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9042F7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631C63"/>
    <w:pPr>
      <w:spacing w:after="0" w:line="240" w:lineRule="auto"/>
    </w:pPr>
  </w:style>
  <w:style w:type="paragraph" w:styleId="Porat">
    <w:name w:val="footer"/>
    <w:basedOn w:val="prastasis"/>
    <w:link w:val="PoratDiagrama"/>
    <w:uiPriority w:val="99"/>
    <w:semiHidden/>
    <w:unhideWhenUsed/>
    <w:rsid w:val="0041274B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4127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801</Words>
  <Characters>458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Sadauskienė, Dalia</dc:creator>
  <cp:lastModifiedBy>Sadauskienė, Dalia</cp:lastModifiedBy>
  <cp:revision>3</cp:revision>
  <cp:lastPrinted>2023-04-28T08:10:00Z</cp:lastPrinted>
  <dcterms:created xsi:type="dcterms:W3CDTF">2026-04-07T13:07:00Z</dcterms:created>
  <dcterms:modified xsi:type="dcterms:W3CDTF">2026-04-07T13:08:00Z</dcterms:modified>
</cp:coreProperties>
</file>